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32D4B" w14:textId="55D6AB9D" w:rsidR="00CA3343" w:rsidRPr="0037734F" w:rsidRDefault="00CA3343" w:rsidP="00CA3343">
      <w:pPr>
        <w:spacing w:line="276" w:lineRule="auto"/>
        <w:ind w:left="1440" w:firstLine="720"/>
        <w:rPr>
          <w:b/>
          <w:sz w:val="36"/>
          <w:szCs w:val="36"/>
        </w:rPr>
      </w:pPr>
      <w:r>
        <w:rPr>
          <w:b/>
          <w:noProof/>
        </w:rPr>
        <w:drawing>
          <wp:anchor distT="0" distB="0" distL="114300" distR="114300" simplePos="0" relativeHeight="251659264" behindDoc="0" locked="0" layoutInCell="1" allowOverlap="1" wp14:anchorId="582AAE1F" wp14:editId="7866CB20">
            <wp:simplePos x="0" y="0"/>
            <wp:positionH relativeFrom="margin">
              <wp:posOffset>51435</wp:posOffset>
            </wp:positionH>
            <wp:positionV relativeFrom="margin">
              <wp:posOffset>-106680</wp:posOffset>
            </wp:positionV>
            <wp:extent cx="877570" cy="877570"/>
            <wp:effectExtent l="0" t="0" r="11430" b="11430"/>
            <wp:wrapSquare wrapText="bothSides"/>
            <wp:docPr id="12" name="Picture 12" descr="icon256-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256-2x.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7570" cy="877570"/>
                    </a:xfrm>
                    <a:prstGeom prst="rect">
                      <a:avLst/>
                    </a:prstGeom>
                    <a:noFill/>
                    <a:ln>
                      <a:noFill/>
                    </a:ln>
                  </pic:spPr>
                </pic:pic>
              </a:graphicData>
            </a:graphic>
          </wp:anchor>
        </w:drawing>
      </w:r>
      <w:r>
        <w:rPr>
          <w:b/>
        </w:rPr>
        <w:t>Subject Area:</w:t>
      </w:r>
      <w:r>
        <w:t xml:space="preserve"> </w:t>
      </w:r>
      <w:r w:rsidR="00614D82">
        <w:t>ELA</w:t>
      </w:r>
      <w:bookmarkStart w:id="0" w:name="_GoBack"/>
      <w:bookmarkEnd w:id="0"/>
      <w:r>
        <w:t xml:space="preserve"> Writing</w:t>
      </w:r>
      <w:r>
        <w:tab/>
      </w:r>
      <w:r>
        <w:tab/>
      </w:r>
    </w:p>
    <w:p w14:paraId="7DBD8B35" w14:textId="77777777" w:rsidR="00CA3343" w:rsidRDefault="00CA3343" w:rsidP="00CA3343">
      <w:pPr>
        <w:ind w:left="720" w:firstLine="720"/>
        <w:rPr>
          <w:b/>
        </w:rPr>
      </w:pPr>
      <w:r>
        <w:rPr>
          <w:b/>
        </w:rPr>
        <w:t>App Title:</w:t>
      </w:r>
      <w:r>
        <w:rPr>
          <w:kern w:val="36"/>
          <w:sz w:val="48"/>
          <w:szCs w:val="48"/>
        </w:rPr>
        <w:t xml:space="preserve"> </w:t>
      </w:r>
      <w:r>
        <w:t xml:space="preserve">Writing Challenge for Kids </w:t>
      </w:r>
    </w:p>
    <w:p w14:paraId="6B925ED9" w14:textId="77777777" w:rsidR="00CA3343" w:rsidRPr="00CA3343" w:rsidRDefault="00CA3343" w:rsidP="00CA3343">
      <w:pPr>
        <w:ind w:left="720" w:firstLine="720"/>
        <w:rPr>
          <w:b/>
        </w:rPr>
      </w:pPr>
      <w:r>
        <w:rPr>
          <w:b/>
        </w:rPr>
        <w:t xml:space="preserve">App Price: </w:t>
      </w:r>
      <w:r>
        <w:t xml:space="preserve">$5.49 </w:t>
      </w:r>
    </w:p>
    <w:p w14:paraId="694D8891" w14:textId="77777777" w:rsidR="00CA3343" w:rsidRDefault="00CA3343" w:rsidP="00CA3343">
      <w:pPr>
        <w:ind w:firstLine="720"/>
        <w:rPr>
          <w:b/>
        </w:rPr>
      </w:pPr>
      <w:r>
        <w:rPr>
          <w:b/>
        </w:rPr>
        <w:t xml:space="preserve"> Languages: </w:t>
      </w:r>
      <w:r>
        <w:t>English</w:t>
      </w:r>
    </w:p>
    <w:p w14:paraId="5E7D0581" w14:textId="77777777" w:rsidR="00CA3343" w:rsidRDefault="00CA3343" w:rsidP="00CA3343">
      <w:pPr>
        <w:spacing w:line="276" w:lineRule="auto"/>
        <w:rPr>
          <w:b/>
        </w:rPr>
      </w:pPr>
    </w:p>
    <w:p w14:paraId="7D49161A" w14:textId="77777777" w:rsidR="00CA3343" w:rsidRDefault="00CA3343" w:rsidP="00CA3343">
      <w:r>
        <w:rPr>
          <w:b/>
        </w:rPr>
        <w:t>Rationale:</w:t>
      </w:r>
      <w:r>
        <w:t xml:space="preserve"> Sparking creativity and imagination, this app encourages children to write stories by providing simple prompts that students can expand upon. With timed writing prompts, students can gather ideas and add to their story. Built into the app are ideas, words, characters, sentences, places, actions and plot lines so that the young writer can create a story from beginning to end. Writing Challenge for Kids plays a role in providing students with opportunities to achieve skills that are part of the Ontario curriculum and meets NYS Common Core Learning Standards.</w:t>
      </w:r>
    </w:p>
    <w:p w14:paraId="77E1E764" w14:textId="77777777" w:rsidR="00CA3343" w:rsidRDefault="00CA3343" w:rsidP="00CA3343">
      <w:pPr>
        <w:rPr>
          <w:b/>
        </w:rPr>
      </w:pPr>
    </w:p>
    <w:p w14:paraId="3076E296" w14:textId="77777777" w:rsidR="00CA3343" w:rsidRDefault="00CA3343" w:rsidP="00CA3343">
      <w:pPr>
        <w:pStyle w:val="Body1"/>
        <w:widowControl w:val="0"/>
        <w:tabs>
          <w:tab w:val="left" w:pos="220"/>
        </w:tabs>
        <w:rPr>
          <w:rFonts w:ascii="Times New Roman" w:hAnsi="Times New Roman"/>
          <w:b/>
          <w:noProof/>
          <w:szCs w:val="24"/>
          <w:lang w:val="en-CA"/>
        </w:rPr>
      </w:pPr>
      <w:r>
        <w:rPr>
          <w:rFonts w:ascii="Times New Roman" w:hAnsi="Times New Roman"/>
          <w:b/>
          <w:noProof/>
          <w:szCs w:val="24"/>
          <w:lang w:val="en-CA"/>
        </w:rPr>
        <w:t>New York State P-12 Common Core Standards</w:t>
      </w:r>
    </w:p>
    <w:p w14:paraId="5BDF66B0" w14:textId="77777777" w:rsidR="00CA3343" w:rsidRDefault="00CA3343" w:rsidP="00CA3343">
      <w:pPr>
        <w:numPr>
          <w:ilvl w:val="0"/>
          <w:numId w:val="1"/>
        </w:numPr>
        <w:outlineLvl w:val="0"/>
        <w:rPr>
          <w:rFonts w:eastAsia="Arial Unicode MS"/>
          <w:noProof/>
          <w:color w:val="000000"/>
          <w:lang w:val="en-CA"/>
        </w:rPr>
      </w:pPr>
      <w:r>
        <w:rPr>
          <w:rFonts w:eastAsia="Arial Unicode MS"/>
          <w:b/>
          <w:noProof/>
          <w:color w:val="000000"/>
        </w:rPr>
        <w:t xml:space="preserve">Standard Strand: </w:t>
      </w:r>
      <w:r>
        <w:rPr>
          <w:rFonts w:eastAsia="Arial Unicode MS"/>
          <w:noProof/>
          <w:color w:val="000000"/>
        </w:rPr>
        <w:t>Writing Standards K–5 [W]</w:t>
      </w:r>
    </w:p>
    <w:p w14:paraId="247351BE" w14:textId="77777777" w:rsidR="00CA3343" w:rsidRPr="001A618B" w:rsidRDefault="00CA3343" w:rsidP="00CA3343">
      <w:pPr>
        <w:pStyle w:val="ListParagraph"/>
        <w:numPr>
          <w:ilvl w:val="0"/>
          <w:numId w:val="5"/>
        </w:numPr>
        <w:outlineLvl w:val="0"/>
        <w:rPr>
          <w:rFonts w:eastAsia="Arial Unicode MS"/>
          <w:b/>
          <w:noProof/>
          <w:color w:val="000000"/>
        </w:rPr>
      </w:pPr>
      <w:r w:rsidRPr="001A618B">
        <w:rPr>
          <w:rFonts w:eastAsia="Arial Unicode MS"/>
          <w:b/>
          <w:noProof/>
          <w:color w:val="000000"/>
        </w:rPr>
        <w:t xml:space="preserve">Grade: </w:t>
      </w:r>
      <w:r w:rsidRPr="001A618B">
        <w:rPr>
          <w:rFonts w:eastAsia="Arial Unicode MS"/>
          <w:noProof/>
          <w:color w:val="000000"/>
        </w:rPr>
        <w:t>1</w:t>
      </w:r>
    </w:p>
    <w:p w14:paraId="7713BDC3" w14:textId="77777777" w:rsidR="00CA3343" w:rsidRPr="001A618B" w:rsidRDefault="00CA3343" w:rsidP="00CA3343">
      <w:pPr>
        <w:pStyle w:val="ListParagraph"/>
        <w:numPr>
          <w:ilvl w:val="0"/>
          <w:numId w:val="5"/>
        </w:numPr>
        <w:outlineLvl w:val="0"/>
        <w:rPr>
          <w:rFonts w:eastAsia="Arial Unicode MS"/>
          <w:b/>
          <w:noProof/>
          <w:color w:val="000000"/>
        </w:rPr>
      </w:pPr>
      <w:r w:rsidRPr="001A618B">
        <w:rPr>
          <w:rFonts w:eastAsia="Arial Unicode MS"/>
          <w:b/>
          <w:noProof/>
          <w:color w:val="000000"/>
        </w:rPr>
        <w:t xml:space="preserve">Topic: </w:t>
      </w:r>
      <w:r>
        <w:rPr>
          <w:rFonts w:eastAsia="Arial Unicode MS"/>
          <w:noProof/>
          <w:color w:val="000000"/>
        </w:rPr>
        <w:t>Production and Distribution of Writing</w:t>
      </w:r>
    </w:p>
    <w:p w14:paraId="4B63D694" w14:textId="77777777" w:rsidR="00CA3343" w:rsidRPr="001A618B" w:rsidRDefault="00CA3343" w:rsidP="00CA3343">
      <w:pPr>
        <w:pStyle w:val="ListParagraph"/>
        <w:numPr>
          <w:ilvl w:val="0"/>
          <w:numId w:val="5"/>
        </w:numPr>
        <w:outlineLvl w:val="0"/>
        <w:rPr>
          <w:rFonts w:eastAsia="Arial Unicode MS"/>
          <w:b/>
          <w:noProof/>
          <w:color w:val="000000"/>
        </w:rPr>
      </w:pPr>
      <w:r w:rsidRPr="001A618B">
        <w:rPr>
          <w:rFonts w:eastAsia="Arial Unicode MS"/>
          <w:b/>
          <w:noProof/>
          <w:color w:val="000000"/>
          <w:lang w:val="en-CA"/>
        </w:rPr>
        <w:t xml:space="preserve">Item number and statement: </w:t>
      </w:r>
      <w:r>
        <w:rPr>
          <w:rFonts w:eastAsia="Arial Unicode MS"/>
          <w:b/>
          <w:noProof/>
          <w:color w:val="000000"/>
          <w:lang w:val="en-CA"/>
        </w:rPr>
        <w:t>6</w:t>
      </w:r>
      <w:r w:rsidRPr="001A618B">
        <w:rPr>
          <w:rFonts w:eastAsia="Arial Unicode MS"/>
          <w:b/>
          <w:bCs/>
          <w:noProof/>
          <w:color w:val="000000"/>
          <w:lang w:val="en-CA"/>
        </w:rPr>
        <w:t xml:space="preserve">. </w:t>
      </w:r>
      <w:r w:rsidRPr="00E876DE">
        <w:rPr>
          <w:rFonts w:eastAsia="Arial Unicode MS"/>
          <w:bCs/>
          <w:noProof/>
          <w:color w:val="000000"/>
          <w:lang w:val="en-CA"/>
        </w:rPr>
        <w:t>With guidance and support from adults, use a variety of digital tools to produce and publish writing, including in collaboration with peers.</w:t>
      </w:r>
      <w:r>
        <w:rPr>
          <w:rFonts w:eastAsia="Arial Unicode MS"/>
          <w:b/>
          <w:bCs/>
          <w:noProof/>
          <w:color w:val="000000"/>
          <w:lang w:val="en-CA"/>
        </w:rPr>
        <w:t xml:space="preserve"> </w:t>
      </w:r>
    </w:p>
    <w:p w14:paraId="502BC59B" w14:textId="77777777" w:rsidR="00CA3343" w:rsidRDefault="00CA3343" w:rsidP="00CA3343">
      <w:pPr>
        <w:pStyle w:val="Body1"/>
        <w:widowControl w:val="0"/>
        <w:rPr>
          <w:rFonts w:ascii="Times New Roman" w:hAnsi="Times New Roman"/>
          <w:b/>
          <w:noProof/>
          <w:szCs w:val="24"/>
          <w:lang w:val="en-CA"/>
        </w:rPr>
      </w:pPr>
      <w:r>
        <w:rPr>
          <w:rFonts w:ascii="Times New Roman" w:hAnsi="Times New Roman"/>
          <w:b/>
          <w:noProof/>
          <w:szCs w:val="24"/>
          <w:lang w:val="en-CA"/>
        </w:rPr>
        <w:t>Ontario Curriculum Expectations</w:t>
      </w:r>
    </w:p>
    <w:p w14:paraId="3A489CFB" w14:textId="77777777" w:rsidR="00CA3343" w:rsidRDefault="00CA3343" w:rsidP="00CA3343">
      <w:pPr>
        <w:pStyle w:val="Body1"/>
        <w:widowControl w:val="0"/>
        <w:numPr>
          <w:ilvl w:val="0"/>
          <w:numId w:val="2"/>
        </w:numPr>
        <w:tabs>
          <w:tab w:val="left" w:pos="220"/>
        </w:tabs>
        <w:rPr>
          <w:rFonts w:ascii="Times New Roman" w:hAnsi="Times New Roman"/>
          <w:b/>
          <w:noProof/>
          <w:szCs w:val="24"/>
          <w:lang w:val="en-CA"/>
        </w:rPr>
      </w:pPr>
      <w:r>
        <w:rPr>
          <w:rFonts w:ascii="Times New Roman" w:hAnsi="Times New Roman"/>
          <w:b/>
          <w:noProof/>
          <w:szCs w:val="24"/>
          <w:lang w:val="en-CA"/>
        </w:rPr>
        <w:t xml:space="preserve">Standard Strand: </w:t>
      </w:r>
      <w:r w:rsidRPr="00382C13">
        <w:rPr>
          <w:rFonts w:ascii="Times New Roman" w:hAnsi="Times New Roman"/>
          <w:noProof/>
          <w:szCs w:val="24"/>
          <w:lang w:val="en-CA"/>
        </w:rPr>
        <w:t>Writing</w:t>
      </w:r>
      <w:r>
        <w:rPr>
          <w:rFonts w:ascii="Times New Roman" w:hAnsi="Times New Roman"/>
          <w:b/>
          <w:noProof/>
          <w:szCs w:val="24"/>
          <w:lang w:val="en-CA"/>
        </w:rPr>
        <w:t xml:space="preserve"> </w:t>
      </w:r>
      <w:r>
        <w:rPr>
          <w:rFonts w:ascii="Times New Roman" w:hAnsi="Times New Roman"/>
          <w:noProof/>
          <w:szCs w:val="24"/>
          <w:lang w:val="en-CA"/>
        </w:rPr>
        <w:t>Standards 1-8</w:t>
      </w:r>
    </w:p>
    <w:p w14:paraId="0EBB2294" w14:textId="77777777" w:rsidR="00CA3343" w:rsidRDefault="00CA3343" w:rsidP="00CA3343">
      <w:pPr>
        <w:pStyle w:val="Body1"/>
        <w:widowControl w:val="0"/>
        <w:numPr>
          <w:ilvl w:val="0"/>
          <w:numId w:val="3"/>
        </w:numPr>
        <w:tabs>
          <w:tab w:val="left" w:pos="220"/>
        </w:tabs>
        <w:rPr>
          <w:rFonts w:ascii="Times New Roman" w:hAnsi="Times New Roman"/>
          <w:b/>
          <w:noProof/>
          <w:szCs w:val="24"/>
          <w:lang w:val="en-CA"/>
        </w:rPr>
      </w:pPr>
      <w:r>
        <w:rPr>
          <w:rFonts w:ascii="Times New Roman" w:hAnsi="Times New Roman"/>
          <w:b/>
          <w:noProof/>
          <w:szCs w:val="24"/>
          <w:lang w:val="en-CA"/>
        </w:rPr>
        <w:t>Grade:</w:t>
      </w:r>
      <w:r>
        <w:rPr>
          <w:rFonts w:ascii="Times New Roman" w:hAnsi="Times New Roman"/>
          <w:noProof/>
          <w:szCs w:val="24"/>
          <w:lang w:val="en-CA"/>
        </w:rPr>
        <w:t xml:space="preserve"> 1</w:t>
      </w:r>
    </w:p>
    <w:p w14:paraId="3C2A2FA1" w14:textId="77777777" w:rsidR="00CA3343" w:rsidRDefault="00CA3343" w:rsidP="00CA3343">
      <w:pPr>
        <w:pStyle w:val="Body1"/>
        <w:widowControl w:val="0"/>
        <w:numPr>
          <w:ilvl w:val="0"/>
          <w:numId w:val="3"/>
        </w:numPr>
        <w:tabs>
          <w:tab w:val="left" w:pos="220"/>
        </w:tabs>
        <w:rPr>
          <w:rFonts w:ascii="Times New Roman" w:hAnsi="Times New Roman"/>
          <w:b/>
          <w:noProof/>
          <w:szCs w:val="24"/>
          <w:lang w:val="en-CA"/>
        </w:rPr>
      </w:pPr>
      <w:r w:rsidRPr="001A618B">
        <w:rPr>
          <w:rFonts w:ascii="Times New Roman" w:hAnsi="Times New Roman"/>
          <w:b/>
          <w:noProof/>
          <w:szCs w:val="24"/>
          <w:lang w:val="en-CA"/>
        </w:rPr>
        <w:t>Topic:</w:t>
      </w:r>
      <w:r w:rsidRPr="001A618B">
        <w:rPr>
          <w:rFonts w:ascii="Times New Roman" w:hAnsi="Times New Roman"/>
          <w:noProof/>
          <w:szCs w:val="24"/>
          <w:lang w:val="en-CA"/>
        </w:rPr>
        <w:t xml:space="preserve"> </w:t>
      </w:r>
      <w:r>
        <w:rPr>
          <w:rFonts w:ascii="Times New Roman" w:hAnsi="Times New Roman"/>
          <w:noProof/>
          <w:szCs w:val="24"/>
          <w:lang w:val="en-CA"/>
        </w:rPr>
        <w:t>Using Knowledge of Form and Style of Writing</w:t>
      </w:r>
    </w:p>
    <w:p w14:paraId="3971FF3E" w14:textId="77777777" w:rsidR="00CA3343" w:rsidRPr="00382C13" w:rsidRDefault="00CA3343" w:rsidP="00CA3343">
      <w:pPr>
        <w:pStyle w:val="ListParagraph"/>
        <w:numPr>
          <w:ilvl w:val="0"/>
          <w:numId w:val="3"/>
        </w:numPr>
        <w:rPr>
          <w:rFonts w:ascii="Times New Roman" w:eastAsia="Times New Roman" w:hAnsi="Times New Roman" w:cs="Times New Roman"/>
        </w:rPr>
      </w:pPr>
      <w:r w:rsidRPr="00382C13">
        <w:rPr>
          <w:rFonts w:ascii="Times New Roman" w:hAnsi="Times New Roman"/>
          <w:b/>
          <w:noProof/>
          <w:lang w:val="en-CA"/>
        </w:rPr>
        <w:t>Item number and statement:</w:t>
      </w:r>
      <w:r>
        <w:rPr>
          <w:rFonts w:ascii="Times New Roman" w:hAnsi="Times New Roman"/>
          <w:b/>
          <w:noProof/>
          <w:lang w:val="en-CA"/>
        </w:rPr>
        <w:t xml:space="preserve"> </w:t>
      </w:r>
      <w:r w:rsidRPr="00382C13">
        <w:rPr>
          <w:rFonts w:ascii="Times New Roman" w:hAnsi="Times New Roman"/>
          <w:b/>
          <w:noProof/>
          <w:lang w:val="en-CA"/>
        </w:rPr>
        <w:t>2.1 Form</w:t>
      </w:r>
      <w:r w:rsidRPr="00382C13">
        <w:rPr>
          <w:rFonts w:ascii="Times New Roman" w:hAnsi="Times New Roman"/>
          <w:noProof/>
          <w:lang w:val="en-CA"/>
        </w:rPr>
        <w:t xml:space="preserve"> </w:t>
      </w:r>
      <w:r w:rsidRPr="00382C13">
        <w:rPr>
          <w:rFonts w:eastAsia="Times New Roman"/>
        </w:rPr>
        <w:t>write short texts using a few simple forms</w:t>
      </w:r>
    </w:p>
    <w:p w14:paraId="6559B980" w14:textId="77777777" w:rsidR="00CA3343" w:rsidRPr="00382C13" w:rsidRDefault="00CA3343" w:rsidP="00CA3343">
      <w:pPr>
        <w:pStyle w:val="Body1"/>
        <w:widowControl w:val="0"/>
        <w:numPr>
          <w:ilvl w:val="0"/>
          <w:numId w:val="2"/>
        </w:numPr>
        <w:tabs>
          <w:tab w:val="left" w:pos="220"/>
        </w:tabs>
        <w:rPr>
          <w:rFonts w:ascii="Times New Roman" w:hAnsi="Times New Roman"/>
          <w:b/>
          <w:noProof/>
          <w:szCs w:val="24"/>
          <w:lang w:val="en-CA"/>
        </w:rPr>
      </w:pPr>
      <w:r w:rsidRPr="00382C13">
        <w:rPr>
          <w:rFonts w:ascii="Times New Roman" w:hAnsi="Times New Roman"/>
          <w:b/>
          <w:noProof/>
          <w:szCs w:val="24"/>
          <w:lang w:val="en-CA"/>
        </w:rPr>
        <w:t xml:space="preserve">Standard Strand: </w:t>
      </w:r>
      <w:r>
        <w:rPr>
          <w:rFonts w:ascii="Times New Roman" w:hAnsi="Times New Roman"/>
          <w:noProof/>
          <w:szCs w:val="24"/>
          <w:lang w:val="en-CA"/>
        </w:rPr>
        <w:t>Writing</w:t>
      </w:r>
      <w:r w:rsidRPr="00382C13">
        <w:rPr>
          <w:rFonts w:ascii="Times New Roman" w:hAnsi="Times New Roman"/>
          <w:noProof/>
          <w:szCs w:val="24"/>
          <w:lang w:val="en-CA"/>
        </w:rPr>
        <w:t xml:space="preserve"> Standards 1-8</w:t>
      </w:r>
    </w:p>
    <w:p w14:paraId="3E2E4462" w14:textId="77777777" w:rsidR="00CA3343" w:rsidRDefault="00CA3343" w:rsidP="00CA3343">
      <w:pPr>
        <w:pStyle w:val="Body1"/>
        <w:widowControl w:val="0"/>
        <w:numPr>
          <w:ilvl w:val="0"/>
          <w:numId w:val="4"/>
        </w:numPr>
        <w:tabs>
          <w:tab w:val="left" w:pos="220"/>
        </w:tabs>
        <w:rPr>
          <w:rFonts w:ascii="Times New Roman" w:hAnsi="Times New Roman"/>
          <w:b/>
          <w:noProof/>
          <w:szCs w:val="24"/>
          <w:lang w:val="en-CA"/>
        </w:rPr>
      </w:pPr>
      <w:r>
        <w:rPr>
          <w:rFonts w:ascii="Times New Roman" w:hAnsi="Times New Roman"/>
          <w:b/>
          <w:noProof/>
          <w:szCs w:val="24"/>
          <w:lang w:val="en-CA"/>
        </w:rPr>
        <w:t>Grade:</w:t>
      </w:r>
      <w:r>
        <w:rPr>
          <w:rFonts w:ascii="Times New Roman" w:hAnsi="Times New Roman"/>
          <w:noProof/>
          <w:szCs w:val="24"/>
          <w:lang w:val="en-CA"/>
        </w:rPr>
        <w:t xml:space="preserve"> 1</w:t>
      </w:r>
    </w:p>
    <w:p w14:paraId="10023820" w14:textId="77777777" w:rsidR="00CA3343" w:rsidRDefault="00CA3343" w:rsidP="00CA3343">
      <w:pPr>
        <w:pStyle w:val="Body1"/>
        <w:widowControl w:val="0"/>
        <w:numPr>
          <w:ilvl w:val="0"/>
          <w:numId w:val="4"/>
        </w:numPr>
        <w:tabs>
          <w:tab w:val="left" w:pos="220"/>
        </w:tabs>
        <w:rPr>
          <w:rFonts w:ascii="Times New Roman" w:hAnsi="Times New Roman"/>
          <w:b/>
          <w:noProof/>
          <w:szCs w:val="24"/>
          <w:lang w:val="en-CA"/>
        </w:rPr>
      </w:pPr>
      <w:r w:rsidRPr="00382C13">
        <w:rPr>
          <w:rFonts w:ascii="Times New Roman" w:hAnsi="Times New Roman"/>
          <w:b/>
          <w:noProof/>
          <w:szCs w:val="24"/>
          <w:lang w:val="en-CA"/>
        </w:rPr>
        <w:t>Topic:</w:t>
      </w:r>
      <w:r w:rsidRPr="00382C13">
        <w:rPr>
          <w:rFonts w:ascii="Times New Roman" w:hAnsi="Times New Roman"/>
          <w:noProof/>
          <w:szCs w:val="24"/>
          <w:lang w:val="en-CA"/>
        </w:rPr>
        <w:t xml:space="preserve"> </w:t>
      </w:r>
      <w:r>
        <w:rPr>
          <w:rFonts w:ascii="Times New Roman" w:hAnsi="Times New Roman"/>
          <w:noProof/>
          <w:szCs w:val="24"/>
          <w:lang w:val="en-CA"/>
        </w:rPr>
        <w:t>Using Knowledge of Form and Style of Writing</w:t>
      </w:r>
      <w:r w:rsidRPr="00382C13">
        <w:rPr>
          <w:rFonts w:ascii="Times New Roman" w:hAnsi="Times New Roman"/>
          <w:b/>
          <w:noProof/>
          <w:szCs w:val="24"/>
          <w:lang w:val="en-CA"/>
        </w:rPr>
        <w:t xml:space="preserve"> </w:t>
      </w:r>
    </w:p>
    <w:p w14:paraId="402FD2E8" w14:textId="77777777" w:rsidR="00CA3343" w:rsidRPr="00AB141E" w:rsidRDefault="00CA3343" w:rsidP="00CA3343">
      <w:pPr>
        <w:pStyle w:val="ListParagraph"/>
        <w:numPr>
          <w:ilvl w:val="0"/>
          <w:numId w:val="4"/>
        </w:numPr>
        <w:rPr>
          <w:rFonts w:ascii="Times New Roman" w:eastAsia="Times New Roman" w:hAnsi="Times New Roman" w:cs="Times New Roman"/>
        </w:rPr>
      </w:pPr>
      <w:r w:rsidRPr="00382C13">
        <w:rPr>
          <w:rFonts w:ascii="Times New Roman" w:hAnsi="Times New Roman"/>
          <w:b/>
          <w:noProof/>
          <w:lang w:val="en-CA"/>
        </w:rPr>
        <w:t xml:space="preserve">Item number and statement: </w:t>
      </w:r>
      <w:r w:rsidRPr="00AB141E">
        <w:rPr>
          <w:rFonts w:ascii="Times New Roman" w:hAnsi="Times New Roman"/>
          <w:b/>
          <w:noProof/>
          <w:lang w:val="en-CA"/>
        </w:rPr>
        <w:t xml:space="preserve">2.3 Word Choice </w:t>
      </w:r>
      <w:r w:rsidRPr="00AB141E">
        <w:rPr>
          <w:rFonts w:eastAsia="Times New Roman"/>
        </w:rPr>
        <w:t xml:space="preserve">use familiar words and phrases to convey a clear meaning </w:t>
      </w:r>
    </w:p>
    <w:p w14:paraId="05BAD95D" w14:textId="77777777" w:rsidR="004112A3" w:rsidRDefault="00614D82"/>
    <w:sectPr w:rsidR="004112A3" w:rsidSect="005A32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7322A"/>
    <w:multiLevelType w:val="hybridMultilevel"/>
    <w:tmpl w:val="7108C5E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nsid w:val="431F3D44"/>
    <w:multiLevelType w:val="hybridMultilevel"/>
    <w:tmpl w:val="D9DEBBBC"/>
    <w:lvl w:ilvl="0" w:tplc="0409000D">
      <w:start w:val="1"/>
      <w:numFmt w:val="bullet"/>
      <w:lvlText w:val=""/>
      <w:lvlJc w:val="left"/>
      <w:pPr>
        <w:ind w:left="2169" w:hanging="360"/>
      </w:pPr>
      <w:rPr>
        <w:rFonts w:ascii="Wingdings" w:hAnsi="Wingdings" w:hint="default"/>
      </w:rPr>
    </w:lvl>
    <w:lvl w:ilvl="1" w:tplc="04090003" w:tentative="1">
      <w:start w:val="1"/>
      <w:numFmt w:val="bullet"/>
      <w:lvlText w:val="o"/>
      <w:lvlJc w:val="left"/>
      <w:pPr>
        <w:ind w:left="2889" w:hanging="360"/>
      </w:pPr>
      <w:rPr>
        <w:rFonts w:ascii="Courier New" w:hAnsi="Courier New" w:cs="Courier New" w:hint="default"/>
      </w:rPr>
    </w:lvl>
    <w:lvl w:ilvl="2" w:tplc="04090005" w:tentative="1">
      <w:start w:val="1"/>
      <w:numFmt w:val="bullet"/>
      <w:lvlText w:val=""/>
      <w:lvlJc w:val="left"/>
      <w:pPr>
        <w:ind w:left="3609" w:hanging="360"/>
      </w:pPr>
      <w:rPr>
        <w:rFonts w:ascii="Wingdings" w:hAnsi="Wingdings" w:hint="default"/>
      </w:rPr>
    </w:lvl>
    <w:lvl w:ilvl="3" w:tplc="04090001" w:tentative="1">
      <w:start w:val="1"/>
      <w:numFmt w:val="bullet"/>
      <w:lvlText w:val=""/>
      <w:lvlJc w:val="left"/>
      <w:pPr>
        <w:ind w:left="4329" w:hanging="360"/>
      </w:pPr>
      <w:rPr>
        <w:rFonts w:ascii="Symbol" w:hAnsi="Symbol" w:hint="default"/>
      </w:rPr>
    </w:lvl>
    <w:lvl w:ilvl="4" w:tplc="04090003" w:tentative="1">
      <w:start w:val="1"/>
      <w:numFmt w:val="bullet"/>
      <w:lvlText w:val="o"/>
      <w:lvlJc w:val="left"/>
      <w:pPr>
        <w:ind w:left="5049" w:hanging="360"/>
      </w:pPr>
      <w:rPr>
        <w:rFonts w:ascii="Courier New" w:hAnsi="Courier New" w:cs="Courier New" w:hint="default"/>
      </w:rPr>
    </w:lvl>
    <w:lvl w:ilvl="5" w:tplc="04090005" w:tentative="1">
      <w:start w:val="1"/>
      <w:numFmt w:val="bullet"/>
      <w:lvlText w:val=""/>
      <w:lvlJc w:val="left"/>
      <w:pPr>
        <w:ind w:left="5769" w:hanging="360"/>
      </w:pPr>
      <w:rPr>
        <w:rFonts w:ascii="Wingdings" w:hAnsi="Wingdings" w:hint="default"/>
      </w:rPr>
    </w:lvl>
    <w:lvl w:ilvl="6" w:tplc="04090001" w:tentative="1">
      <w:start w:val="1"/>
      <w:numFmt w:val="bullet"/>
      <w:lvlText w:val=""/>
      <w:lvlJc w:val="left"/>
      <w:pPr>
        <w:ind w:left="6489" w:hanging="360"/>
      </w:pPr>
      <w:rPr>
        <w:rFonts w:ascii="Symbol" w:hAnsi="Symbol" w:hint="default"/>
      </w:rPr>
    </w:lvl>
    <w:lvl w:ilvl="7" w:tplc="04090003" w:tentative="1">
      <w:start w:val="1"/>
      <w:numFmt w:val="bullet"/>
      <w:lvlText w:val="o"/>
      <w:lvlJc w:val="left"/>
      <w:pPr>
        <w:ind w:left="7209" w:hanging="360"/>
      </w:pPr>
      <w:rPr>
        <w:rFonts w:ascii="Courier New" w:hAnsi="Courier New" w:cs="Courier New" w:hint="default"/>
      </w:rPr>
    </w:lvl>
    <w:lvl w:ilvl="8" w:tplc="04090005" w:tentative="1">
      <w:start w:val="1"/>
      <w:numFmt w:val="bullet"/>
      <w:lvlText w:val=""/>
      <w:lvlJc w:val="left"/>
      <w:pPr>
        <w:ind w:left="7929" w:hanging="360"/>
      </w:pPr>
      <w:rPr>
        <w:rFonts w:ascii="Wingdings" w:hAnsi="Wingdings" w:hint="default"/>
      </w:rPr>
    </w:lvl>
  </w:abstractNum>
  <w:abstractNum w:abstractNumId="2">
    <w:nsid w:val="4C726555"/>
    <w:multiLevelType w:val="hybridMultilevel"/>
    <w:tmpl w:val="2EF6DC18"/>
    <w:lvl w:ilvl="0" w:tplc="0409000D">
      <w:start w:val="1"/>
      <w:numFmt w:val="bullet"/>
      <w:lvlText w:val=""/>
      <w:lvlJc w:val="left"/>
      <w:pPr>
        <w:ind w:left="2169" w:hanging="360"/>
      </w:pPr>
      <w:rPr>
        <w:rFonts w:ascii="Wingdings" w:hAnsi="Wingdings" w:hint="default"/>
      </w:rPr>
    </w:lvl>
    <w:lvl w:ilvl="1" w:tplc="04090003">
      <w:start w:val="1"/>
      <w:numFmt w:val="bullet"/>
      <w:lvlText w:val="o"/>
      <w:lvlJc w:val="left"/>
      <w:pPr>
        <w:ind w:left="2889" w:hanging="360"/>
      </w:pPr>
      <w:rPr>
        <w:rFonts w:ascii="Courier New" w:hAnsi="Courier New" w:cs="Courier New" w:hint="default"/>
      </w:rPr>
    </w:lvl>
    <w:lvl w:ilvl="2" w:tplc="04090005" w:tentative="1">
      <w:start w:val="1"/>
      <w:numFmt w:val="bullet"/>
      <w:lvlText w:val=""/>
      <w:lvlJc w:val="left"/>
      <w:pPr>
        <w:ind w:left="3609" w:hanging="360"/>
      </w:pPr>
      <w:rPr>
        <w:rFonts w:ascii="Wingdings" w:hAnsi="Wingdings" w:hint="default"/>
      </w:rPr>
    </w:lvl>
    <w:lvl w:ilvl="3" w:tplc="04090001" w:tentative="1">
      <w:start w:val="1"/>
      <w:numFmt w:val="bullet"/>
      <w:lvlText w:val=""/>
      <w:lvlJc w:val="left"/>
      <w:pPr>
        <w:ind w:left="4329" w:hanging="360"/>
      </w:pPr>
      <w:rPr>
        <w:rFonts w:ascii="Symbol" w:hAnsi="Symbol" w:hint="default"/>
      </w:rPr>
    </w:lvl>
    <w:lvl w:ilvl="4" w:tplc="04090003" w:tentative="1">
      <w:start w:val="1"/>
      <w:numFmt w:val="bullet"/>
      <w:lvlText w:val="o"/>
      <w:lvlJc w:val="left"/>
      <w:pPr>
        <w:ind w:left="5049" w:hanging="360"/>
      </w:pPr>
      <w:rPr>
        <w:rFonts w:ascii="Courier New" w:hAnsi="Courier New" w:cs="Courier New" w:hint="default"/>
      </w:rPr>
    </w:lvl>
    <w:lvl w:ilvl="5" w:tplc="04090005" w:tentative="1">
      <w:start w:val="1"/>
      <w:numFmt w:val="bullet"/>
      <w:lvlText w:val=""/>
      <w:lvlJc w:val="left"/>
      <w:pPr>
        <w:ind w:left="5769" w:hanging="360"/>
      </w:pPr>
      <w:rPr>
        <w:rFonts w:ascii="Wingdings" w:hAnsi="Wingdings" w:hint="default"/>
      </w:rPr>
    </w:lvl>
    <w:lvl w:ilvl="6" w:tplc="04090001" w:tentative="1">
      <w:start w:val="1"/>
      <w:numFmt w:val="bullet"/>
      <w:lvlText w:val=""/>
      <w:lvlJc w:val="left"/>
      <w:pPr>
        <w:ind w:left="6489" w:hanging="360"/>
      </w:pPr>
      <w:rPr>
        <w:rFonts w:ascii="Symbol" w:hAnsi="Symbol" w:hint="default"/>
      </w:rPr>
    </w:lvl>
    <w:lvl w:ilvl="7" w:tplc="04090003" w:tentative="1">
      <w:start w:val="1"/>
      <w:numFmt w:val="bullet"/>
      <w:lvlText w:val="o"/>
      <w:lvlJc w:val="left"/>
      <w:pPr>
        <w:ind w:left="7209" w:hanging="360"/>
      </w:pPr>
      <w:rPr>
        <w:rFonts w:ascii="Courier New" w:hAnsi="Courier New" w:cs="Courier New" w:hint="default"/>
      </w:rPr>
    </w:lvl>
    <w:lvl w:ilvl="8" w:tplc="04090005" w:tentative="1">
      <w:start w:val="1"/>
      <w:numFmt w:val="bullet"/>
      <w:lvlText w:val=""/>
      <w:lvlJc w:val="left"/>
      <w:pPr>
        <w:ind w:left="7929" w:hanging="360"/>
      </w:pPr>
      <w:rPr>
        <w:rFonts w:ascii="Wingdings" w:hAnsi="Wingdings" w:hint="default"/>
      </w:rPr>
    </w:lvl>
  </w:abstractNum>
  <w:abstractNum w:abstractNumId="3">
    <w:nsid w:val="5BE52761"/>
    <w:multiLevelType w:val="hybridMultilevel"/>
    <w:tmpl w:val="D520B83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nsid w:val="6DA7662C"/>
    <w:multiLevelType w:val="hybridMultilevel"/>
    <w:tmpl w:val="A28EAF16"/>
    <w:lvl w:ilvl="0" w:tplc="0409000D">
      <w:start w:val="1"/>
      <w:numFmt w:val="bullet"/>
      <w:lvlText w:val=""/>
      <w:lvlJc w:val="left"/>
      <w:pPr>
        <w:ind w:left="1797" w:hanging="360"/>
      </w:pPr>
      <w:rPr>
        <w:rFonts w:ascii="Wingdings" w:hAnsi="Wingdings"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43"/>
    <w:rsid w:val="005A325B"/>
    <w:rsid w:val="00614D82"/>
    <w:rsid w:val="00B33CCA"/>
    <w:rsid w:val="00CA3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708C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34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343"/>
    <w:pPr>
      <w:ind w:left="720"/>
      <w:contextualSpacing/>
    </w:pPr>
    <w:rPr>
      <w:rFonts w:asciiTheme="minorHAnsi" w:eastAsiaTheme="minorEastAsia" w:hAnsiTheme="minorHAnsi" w:cstheme="minorBidi"/>
      <w:lang w:val="fr-CA"/>
    </w:rPr>
  </w:style>
  <w:style w:type="paragraph" w:customStyle="1" w:styleId="Body1">
    <w:name w:val="Body 1"/>
    <w:rsid w:val="00CA3343"/>
    <w:pPr>
      <w:outlineLvl w:val="0"/>
    </w:pPr>
    <w:rPr>
      <w:rFonts w:ascii="Helvetica" w:eastAsia="Arial Unicode MS" w:hAnsi="Helvetica" w:cs="Times New Roman"/>
      <w:color w:val="00000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1198</Characters>
  <Application>Microsoft Macintosh Word</Application>
  <DocSecurity>0</DocSecurity>
  <Lines>9</Lines>
  <Paragraphs>2</Paragraphs>
  <ScaleCrop>false</ScaleCrop>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Ure</dc:creator>
  <cp:keywords/>
  <dc:description/>
  <cp:lastModifiedBy>Heather Ure</cp:lastModifiedBy>
  <cp:revision>2</cp:revision>
  <dcterms:created xsi:type="dcterms:W3CDTF">2016-04-08T03:13:00Z</dcterms:created>
  <dcterms:modified xsi:type="dcterms:W3CDTF">2016-04-08T03:26:00Z</dcterms:modified>
</cp:coreProperties>
</file>